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95" w:rsidRPr="00B84895" w:rsidRDefault="00B84895" w:rsidP="00B84895">
      <w:pPr>
        <w:jc w:val="center"/>
        <w:rPr>
          <w:rFonts w:ascii="宋体" w:eastAsia="宋体" w:hAnsi="宋体"/>
          <w:sz w:val="44"/>
          <w:szCs w:val="44"/>
        </w:rPr>
      </w:pPr>
      <w:r w:rsidRPr="00B84895">
        <w:rPr>
          <w:rFonts w:ascii="宋体" w:eastAsia="宋体" w:hAnsi="宋体"/>
          <w:sz w:val="44"/>
          <w:szCs w:val="44"/>
        </w:rPr>
        <w:t>XXX党支部委员会书记、副书记选举办法</w:t>
      </w:r>
    </w:p>
    <w:p w:rsidR="00B84895" w:rsidRPr="00B84895" w:rsidRDefault="00B84895" w:rsidP="00B84895">
      <w:pPr>
        <w:jc w:val="center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（</w:t>
      </w:r>
      <w:r w:rsidRPr="00B84895">
        <w:rPr>
          <w:rFonts w:ascii="宋体" w:eastAsia="宋体" w:hAnsi="宋体"/>
          <w:sz w:val="28"/>
          <w:szCs w:val="28"/>
        </w:rPr>
        <w:t>XXXX年XX月XX日党支部委员会会议通过后生效）</w:t>
      </w:r>
    </w:p>
    <w:p w:rsid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B84895">
        <w:rPr>
          <w:rFonts w:ascii="宋体" w:eastAsia="宋体" w:hAnsi="宋体" w:hint="eastAsia"/>
          <w:sz w:val="28"/>
          <w:szCs w:val="28"/>
        </w:rPr>
        <w:t>一、根据《党章》和有关规定，制定本选举办法。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二、</w:t>
      </w:r>
      <w:r w:rsidRPr="00B84895">
        <w:rPr>
          <w:rFonts w:ascii="宋体" w:eastAsia="宋体" w:hAnsi="宋体"/>
          <w:sz w:val="28"/>
          <w:szCs w:val="28"/>
        </w:rPr>
        <w:t>XX党支部委员会书记、副书记，由XX党支部委员会选举产生。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三、大会选举采取无记名投票方式。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四、经</w:t>
      </w:r>
      <w:r w:rsidRPr="00B84895">
        <w:rPr>
          <w:rFonts w:ascii="宋体" w:eastAsia="宋体" w:hAnsi="宋体"/>
          <w:sz w:val="28"/>
          <w:szCs w:val="28"/>
        </w:rPr>
        <w:t>XX党委批准，XX党支部委员会，设书记1名、副书记1名。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五、选举时，参加选举的委员必须超过应到会委员的</w:t>
      </w:r>
      <w:r w:rsidRPr="00B84895">
        <w:rPr>
          <w:rFonts w:ascii="宋体" w:eastAsia="宋体" w:hAnsi="宋体"/>
          <w:sz w:val="28"/>
          <w:szCs w:val="28"/>
        </w:rPr>
        <w:t>4/5,方可进行选</w:t>
      </w:r>
      <w:r w:rsidRPr="00B84895">
        <w:rPr>
          <w:rFonts w:ascii="宋体" w:eastAsia="宋体" w:hAnsi="宋体" w:hint="eastAsia"/>
          <w:sz w:val="28"/>
          <w:szCs w:val="28"/>
        </w:rPr>
        <w:t>举。收回的选票数等于或少于发出的选票数，选举有效；收回的选票数多于发出的选票数，选举无效，应重新进行选举。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六、候选人所得赞成票超过实到会党支部委员人数的半数，始得当选。如果候选人所得赞成票不足实到会党支部委员人数的半数，应重新酝酿建议人选，报</w:t>
      </w:r>
      <w:r w:rsidRPr="00B84895">
        <w:rPr>
          <w:rFonts w:ascii="宋体" w:eastAsia="宋体" w:hAnsi="宋体"/>
          <w:sz w:val="28"/>
          <w:szCs w:val="28"/>
        </w:rPr>
        <w:t>XX党委审核批准后，再次提交党支部委员会进行等额选举。</w:t>
      </w:r>
      <w:r w:rsidRPr="00B84895">
        <w:rPr>
          <w:rFonts w:ascii="宋体" w:eastAsia="宋体" w:hAnsi="宋体" w:hint="eastAsia"/>
          <w:sz w:val="28"/>
          <w:szCs w:val="28"/>
        </w:rPr>
        <w:t>非候选人得票超过实到会党支部委员人数的半数，且高于候选人得票的，应为有效，并予当选。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七、委员填写选票时，对所</w:t>
      </w:r>
      <w:proofErr w:type="gramStart"/>
      <w:r w:rsidRPr="00B84895">
        <w:rPr>
          <w:rFonts w:ascii="宋体" w:eastAsia="宋体" w:hAnsi="宋体" w:hint="eastAsia"/>
          <w:sz w:val="28"/>
          <w:szCs w:val="28"/>
        </w:rPr>
        <w:t>列候</w:t>
      </w:r>
      <w:proofErr w:type="gramEnd"/>
      <w:r w:rsidRPr="00B84895">
        <w:rPr>
          <w:rFonts w:ascii="宋体" w:eastAsia="宋体" w:hAnsi="宋体" w:hint="eastAsia"/>
          <w:sz w:val="28"/>
          <w:szCs w:val="28"/>
        </w:rPr>
        <w:t>选人，同意的在其姓名下面的方格内划“</w:t>
      </w:r>
      <w:r w:rsidRPr="00B84895">
        <w:rPr>
          <w:rFonts w:ascii="宋体" w:eastAsia="宋体" w:hAnsi="宋体"/>
          <w:sz w:val="28"/>
          <w:szCs w:val="28"/>
        </w:rPr>
        <w:t>O”，不同意的划“x”，弃权的不划任何符号。如另选他人时，请在另</w:t>
      </w:r>
      <w:r w:rsidRPr="00B84895">
        <w:rPr>
          <w:rFonts w:ascii="宋体" w:eastAsia="宋体" w:hAnsi="宋体" w:hint="eastAsia"/>
          <w:sz w:val="28"/>
          <w:szCs w:val="28"/>
        </w:rPr>
        <w:t>选人一栏写上所选人的名字。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八、选举设监票人</w:t>
      </w:r>
      <w:r w:rsidRPr="00B84895">
        <w:rPr>
          <w:rFonts w:ascii="宋体" w:eastAsia="宋体" w:hAnsi="宋体"/>
          <w:sz w:val="28"/>
          <w:szCs w:val="28"/>
        </w:rPr>
        <w:t>X名、计票人X名，党支部委员会通过后生效。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九、大会投票顺序是：首先监票人、计票人投票，然后其他委员</w:t>
      </w:r>
      <w:r w:rsidRPr="00B84895">
        <w:rPr>
          <w:rFonts w:ascii="宋体" w:eastAsia="宋体" w:hAnsi="宋体" w:hint="eastAsia"/>
          <w:sz w:val="28"/>
          <w:szCs w:val="28"/>
        </w:rPr>
        <w:lastRenderedPageBreak/>
        <w:t>投票。</w:t>
      </w:r>
    </w:p>
    <w:p w:rsidR="00B84895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十、大会选举不设流动票箱。请假的委员不参加投票。</w:t>
      </w:r>
    </w:p>
    <w:p w:rsidR="000B1A57" w:rsidRPr="00B84895" w:rsidRDefault="00B84895" w:rsidP="00B8489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84895">
        <w:rPr>
          <w:rFonts w:ascii="宋体" w:eastAsia="宋体" w:hAnsi="宋体" w:hint="eastAsia"/>
          <w:sz w:val="28"/>
          <w:szCs w:val="28"/>
        </w:rPr>
        <w:t>十一、本选举办法经支部委员会会议通过后生效。</w:t>
      </w:r>
    </w:p>
    <w:sectPr w:rsidR="000B1A57" w:rsidRPr="00B8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8"/>
    <w:rsid w:val="008D69B8"/>
    <w:rsid w:val="00B84895"/>
    <w:rsid w:val="00E0238C"/>
    <w:rsid w:val="00E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1E11"/>
  <w15:chartTrackingRefBased/>
  <w15:docId w15:val="{00D58172-8C68-4830-AA03-C8F381FC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>NUAA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2</cp:revision>
  <dcterms:created xsi:type="dcterms:W3CDTF">2021-03-24T07:03:00Z</dcterms:created>
  <dcterms:modified xsi:type="dcterms:W3CDTF">2021-03-24T07:05:00Z</dcterms:modified>
</cp:coreProperties>
</file>